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179A" w14:textId="77777777" w:rsidR="00FC3D97" w:rsidRDefault="00C83B57" w:rsidP="00FC3D97">
      <w:pPr>
        <w:jc w:val="center"/>
        <w:rPr>
          <w:b/>
          <w:sz w:val="32"/>
          <w:szCs w:val="32"/>
        </w:rPr>
      </w:pPr>
      <w:r w:rsidRPr="00115809">
        <w:rPr>
          <w:b/>
          <w:noProof/>
          <w:sz w:val="32"/>
          <w:szCs w:val="32"/>
        </w:rPr>
        <w:drawing>
          <wp:inline distT="0" distB="0" distL="0" distR="0" wp14:anchorId="6295E56B" wp14:editId="2B8F1C8E">
            <wp:extent cx="1631950" cy="7766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76605"/>
                    </a:xfrm>
                    <a:prstGeom prst="rect">
                      <a:avLst/>
                    </a:prstGeom>
                    <a:noFill/>
                    <a:ln>
                      <a:noFill/>
                    </a:ln>
                  </pic:spPr>
                </pic:pic>
              </a:graphicData>
            </a:graphic>
          </wp:inline>
        </w:drawing>
      </w:r>
    </w:p>
    <w:p w14:paraId="26635992" w14:textId="77777777" w:rsidR="00FC3D97" w:rsidRDefault="00FC3D97" w:rsidP="00FC3D97">
      <w:pPr>
        <w:jc w:val="center"/>
        <w:rPr>
          <w:sz w:val="18"/>
          <w:szCs w:val="18"/>
        </w:rPr>
      </w:pPr>
      <w:r w:rsidRPr="00115809">
        <w:rPr>
          <w:sz w:val="18"/>
          <w:szCs w:val="18"/>
        </w:rPr>
        <w:t>Registered Charity No. 802551</w:t>
      </w:r>
    </w:p>
    <w:p w14:paraId="4C6FFBCC" w14:textId="77777777" w:rsidR="00FC3D97" w:rsidRPr="00115809" w:rsidRDefault="00FC3D97" w:rsidP="00FC3D97">
      <w:pPr>
        <w:jc w:val="center"/>
        <w:rPr>
          <w:sz w:val="18"/>
          <w:szCs w:val="18"/>
        </w:rPr>
      </w:pPr>
    </w:p>
    <w:p w14:paraId="7F1B9F11" w14:textId="77777777" w:rsidR="00ED1995" w:rsidRDefault="00ED1995" w:rsidP="00ED1995">
      <w:pPr>
        <w:spacing w:line="360" w:lineRule="auto"/>
        <w:jc w:val="center"/>
        <w:rPr>
          <w:rFonts w:ascii="Calibri" w:hAnsi="Calibri" w:cs="Arial"/>
          <w:b/>
          <w:sz w:val="32"/>
          <w:szCs w:val="32"/>
        </w:rPr>
      </w:pPr>
      <w:r>
        <w:rPr>
          <w:rFonts w:ascii="Calibri" w:hAnsi="Calibri" w:cs="Arial"/>
          <w:b/>
          <w:sz w:val="32"/>
          <w:szCs w:val="32"/>
        </w:rPr>
        <w:t>FOOD AND DRINK POLICY</w:t>
      </w:r>
    </w:p>
    <w:p w14:paraId="61B246D6" w14:textId="77777777" w:rsidR="00ED1995" w:rsidRPr="00FC3D97" w:rsidRDefault="00ED1995" w:rsidP="00ED1995">
      <w:pPr>
        <w:spacing w:line="360" w:lineRule="auto"/>
        <w:rPr>
          <w:rFonts w:ascii="Calibri" w:hAnsi="Calibri" w:cs="Arial"/>
          <w:sz w:val="16"/>
          <w:szCs w:val="16"/>
        </w:rPr>
      </w:pPr>
    </w:p>
    <w:p w14:paraId="0F545CBB" w14:textId="77777777" w:rsidR="00ED1995" w:rsidRPr="007F7443" w:rsidRDefault="00ED1995" w:rsidP="00FC3D97">
      <w:pPr>
        <w:rPr>
          <w:rFonts w:ascii="Calibri" w:hAnsi="Calibri" w:cs="Arial"/>
          <w:color w:val="000000" w:themeColor="text1"/>
          <w:sz w:val="22"/>
          <w:szCs w:val="22"/>
        </w:rPr>
      </w:pPr>
      <w:proofErr w:type="spellStart"/>
      <w:r>
        <w:rPr>
          <w:rFonts w:ascii="Calibri" w:hAnsi="Calibri" w:cs="Arial"/>
          <w:sz w:val="22"/>
          <w:szCs w:val="22"/>
        </w:rPr>
        <w:t>Staplehurst</w:t>
      </w:r>
      <w:proofErr w:type="spellEnd"/>
      <w:r>
        <w:rPr>
          <w:rFonts w:ascii="Calibri" w:hAnsi="Calibri" w:cs="Arial"/>
          <w:sz w:val="22"/>
          <w:szCs w:val="22"/>
        </w:rPr>
        <w:t xml:space="preserve"> Under 5 Playgroup</w:t>
      </w:r>
      <w:r w:rsidRPr="00ED1995">
        <w:rPr>
          <w:rFonts w:ascii="Calibri" w:hAnsi="Calibri" w:cs="Arial"/>
          <w:sz w:val="22"/>
          <w:szCs w:val="22"/>
        </w:rPr>
        <w:t xml:space="preserve"> regard</w:t>
      </w:r>
      <w:r>
        <w:rPr>
          <w:rFonts w:ascii="Calibri" w:hAnsi="Calibri" w:cs="Arial"/>
          <w:sz w:val="22"/>
          <w:szCs w:val="22"/>
        </w:rPr>
        <w:t>s</w:t>
      </w:r>
      <w:r w:rsidRPr="00ED1995">
        <w:rPr>
          <w:rFonts w:ascii="Calibri" w:hAnsi="Calibri" w:cs="Arial"/>
          <w:sz w:val="22"/>
          <w:szCs w:val="22"/>
        </w:rPr>
        <w:t xml:space="preserve"> snack and mea</w:t>
      </w:r>
      <w:r>
        <w:rPr>
          <w:rFonts w:ascii="Calibri" w:hAnsi="Calibri" w:cs="Arial"/>
          <w:sz w:val="22"/>
          <w:szCs w:val="22"/>
        </w:rPr>
        <w:t>l times as an important part of our session</w:t>
      </w:r>
      <w:r w:rsidRPr="00ED1995">
        <w:rPr>
          <w:rFonts w:ascii="Calibri" w:hAnsi="Calibri" w:cs="Arial"/>
          <w:sz w:val="22"/>
          <w:szCs w:val="22"/>
        </w:rPr>
        <w:t xml:space="preserve">. Eating represents a social time for children and adults, and helps children to learn about healthy eating. </w:t>
      </w:r>
      <w:r>
        <w:rPr>
          <w:rFonts w:ascii="Calibri" w:hAnsi="Calibri" w:cs="Arial"/>
          <w:sz w:val="22"/>
          <w:szCs w:val="22"/>
        </w:rPr>
        <w:t xml:space="preserve"> At snack</w:t>
      </w:r>
      <w:r w:rsidRPr="00ED1995">
        <w:rPr>
          <w:rFonts w:ascii="Calibri" w:hAnsi="Calibri" w:cs="Arial"/>
          <w:sz w:val="22"/>
          <w:szCs w:val="22"/>
        </w:rPr>
        <w:t xml:space="preserve"> times, </w:t>
      </w:r>
      <w:r>
        <w:rPr>
          <w:rFonts w:ascii="Calibri" w:hAnsi="Calibri" w:cs="Arial"/>
          <w:sz w:val="22"/>
          <w:szCs w:val="22"/>
        </w:rPr>
        <w:t>we</w:t>
      </w:r>
      <w:r w:rsidRPr="00ED1995">
        <w:rPr>
          <w:rFonts w:ascii="Calibri" w:hAnsi="Calibri" w:cs="Arial"/>
          <w:sz w:val="22"/>
          <w:szCs w:val="22"/>
        </w:rPr>
        <w:t xml:space="preserve"> aim to provide nutritious food, which meets the children's individual dietary needs.</w:t>
      </w:r>
      <w:r w:rsidR="00AF2DD2">
        <w:rPr>
          <w:rFonts w:ascii="Calibri" w:hAnsi="Calibri" w:cs="Arial"/>
          <w:sz w:val="22"/>
          <w:szCs w:val="22"/>
        </w:rPr>
        <w:t xml:space="preserve"> </w:t>
      </w:r>
      <w:r w:rsidR="00AF2DD2" w:rsidRPr="007F7443">
        <w:rPr>
          <w:rFonts w:ascii="Calibri" w:hAnsi="Calibri" w:cs="Arial"/>
          <w:color w:val="000000" w:themeColor="text1"/>
          <w:sz w:val="22"/>
          <w:szCs w:val="22"/>
        </w:rPr>
        <w:t xml:space="preserve">All staff involved in the preparation and serving of food have taken food hygiene </w:t>
      </w:r>
      <w:r w:rsidR="007144E6" w:rsidRPr="007F7443">
        <w:rPr>
          <w:rFonts w:ascii="Calibri" w:hAnsi="Calibri" w:cs="Arial"/>
          <w:color w:val="000000" w:themeColor="text1"/>
          <w:sz w:val="22"/>
          <w:szCs w:val="22"/>
        </w:rPr>
        <w:t>training and we are registered with the food standards agency</w:t>
      </w:r>
      <w:r w:rsidR="00FA78B0" w:rsidRPr="007F7443">
        <w:rPr>
          <w:rFonts w:ascii="Calibri" w:hAnsi="Calibri" w:cs="Arial"/>
          <w:color w:val="000000" w:themeColor="text1"/>
          <w:sz w:val="22"/>
          <w:szCs w:val="22"/>
        </w:rPr>
        <w:t xml:space="preserve"> with a </w:t>
      </w:r>
      <w:r w:rsidR="00B03CA3" w:rsidRPr="007F7443">
        <w:rPr>
          <w:rFonts w:ascii="Calibri" w:hAnsi="Calibri" w:cs="Arial"/>
          <w:color w:val="000000" w:themeColor="text1"/>
          <w:sz w:val="22"/>
          <w:szCs w:val="22"/>
        </w:rPr>
        <w:t xml:space="preserve">inspection </w:t>
      </w:r>
      <w:r w:rsidR="00FA78B0" w:rsidRPr="007F7443">
        <w:rPr>
          <w:rFonts w:ascii="Calibri" w:hAnsi="Calibri" w:cs="Arial"/>
          <w:color w:val="000000" w:themeColor="text1"/>
          <w:sz w:val="22"/>
          <w:szCs w:val="22"/>
        </w:rPr>
        <w:t>score of 5</w:t>
      </w:r>
      <w:r w:rsidR="00B03CA3" w:rsidRPr="007F7443">
        <w:rPr>
          <w:rFonts w:ascii="Calibri" w:hAnsi="Calibri" w:cs="Arial"/>
          <w:color w:val="000000" w:themeColor="text1"/>
          <w:sz w:val="22"/>
          <w:szCs w:val="22"/>
        </w:rPr>
        <w:t>.</w:t>
      </w:r>
    </w:p>
    <w:p w14:paraId="3276355F" w14:textId="77777777" w:rsidR="00ED1995" w:rsidRPr="00ED1995" w:rsidRDefault="00ED1995" w:rsidP="00FC3D97">
      <w:pPr>
        <w:rPr>
          <w:rFonts w:ascii="Calibri" w:hAnsi="Calibri" w:cs="Arial"/>
          <w:sz w:val="22"/>
          <w:szCs w:val="22"/>
        </w:rPr>
      </w:pPr>
    </w:p>
    <w:p w14:paraId="7BEA4344" w14:textId="77777777" w:rsidR="00ED1995" w:rsidRPr="00FC3D97" w:rsidRDefault="00ED1995" w:rsidP="00FC3D97">
      <w:pPr>
        <w:rPr>
          <w:rFonts w:ascii="Calibri" w:hAnsi="Calibri" w:cs="Arial"/>
          <w:b/>
        </w:rPr>
      </w:pPr>
      <w:r w:rsidRPr="00FC3D97">
        <w:rPr>
          <w:rFonts w:ascii="Calibri" w:hAnsi="Calibri" w:cs="Arial"/>
          <w:b/>
        </w:rPr>
        <w:t>Procedures</w:t>
      </w:r>
    </w:p>
    <w:p w14:paraId="65238C06" w14:textId="77777777" w:rsidR="00ED1995" w:rsidRPr="00FC3D97" w:rsidRDefault="00ED1995" w:rsidP="00FC3D97">
      <w:pPr>
        <w:rPr>
          <w:rFonts w:ascii="Calibri" w:hAnsi="Calibri" w:cs="Arial"/>
          <w:b/>
          <w:sz w:val="16"/>
          <w:szCs w:val="16"/>
        </w:rPr>
      </w:pPr>
    </w:p>
    <w:p w14:paraId="1FBFB9FE" w14:textId="77777777" w:rsidR="00ED1995" w:rsidRPr="00ED1995" w:rsidRDefault="00ED1995" w:rsidP="00FC3D97">
      <w:p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follow these procedures to promote healthy eating in </w:t>
      </w:r>
      <w:r>
        <w:rPr>
          <w:rFonts w:ascii="Calibri" w:hAnsi="Calibri" w:cs="Arial"/>
          <w:sz w:val="22"/>
          <w:szCs w:val="22"/>
        </w:rPr>
        <w:t>our</w:t>
      </w:r>
      <w:r w:rsidRPr="00ED1995">
        <w:rPr>
          <w:rFonts w:ascii="Calibri" w:hAnsi="Calibri" w:cs="Arial"/>
          <w:sz w:val="22"/>
          <w:szCs w:val="22"/>
        </w:rPr>
        <w:t xml:space="preserve"> setting.</w:t>
      </w:r>
    </w:p>
    <w:p w14:paraId="194F09C3" w14:textId="2B44954C" w:rsidR="00ED1995" w:rsidRPr="00A006F9" w:rsidRDefault="00ED1995" w:rsidP="00FC3D97">
      <w:pPr>
        <w:numPr>
          <w:ilvl w:val="0"/>
          <w:numId w:val="1"/>
        </w:numPr>
        <w:rPr>
          <w:rFonts w:ascii="Calibri" w:hAnsi="Calibri" w:cs="Arial"/>
          <w:color w:val="000000" w:themeColor="text1"/>
          <w:sz w:val="22"/>
          <w:szCs w:val="22"/>
        </w:rPr>
      </w:pPr>
      <w:r w:rsidRPr="00ED1995">
        <w:rPr>
          <w:rFonts w:ascii="Calibri" w:hAnsi="Calibri" w:cs="Arial"/>
          <w:sz w:val="22"/>
          <w:szCs w:val="22"/>
        </w:rPr>
        <w:t xml:space="preserve">Before a child starts to attend the setting, </w:t>
      </w:r>
      <w:r>
        <w:rPr>
          <w:rFonts w:ascii="Calibri" w:hAnsi="Calibri" w:cs="Arial"/>
          <w:sz w:val="22"/>
          <w:szCs w:val="22"/>
        </w:rPr>
        <w:t>we</w:t>
      </w:r>
      <w:r w:rsidRPr="00ED1995">
        <w:rPr>
          <w:rFonts w:ascii="Calibri" w:hAnsi="Calibri" w:cs="Arial"/>
          <w:sz w:val="22"/>
          <w:szCs w:val="22"/>
        </w:rPr>
        <w:t xml:space="preserve"> ask their parents about their dietary needs and preferences, including any allergies. </w:t>
      </w:r>
      <w:r w:rsidRPr="00A006F9">
        <w:rPr>
          <w:rFonts w:ascii="Calibri" w:hAnsi="Calibri" w:cs="Arial"/>
          <w:color w:val="000000" w:themeColor="text1"/>
          <w:sz w:val="22"/>
          <w:szCs w:val="22"/>
        </w:rPr>
        <w:t>(See the Managing Sick</w:t>
      </w:r>
      <w:r w:rsidR="00C30DE7" w:rsidRPr="00A006F9">
        <w:rPr>
          <w:rFonts w:ascii="Calibri" w:hAnsi="Calibri" w:cs="Arial"/>
          <w:color w:val="000000" w:themeColor="text1"/>
          <w:sz w:val="22"/>
          <w:szCs w:val="22"/>
        </w:rPr>
        <w:t>ness</w:t>
      </w:r>
      <w:r w:rsidRPr="00A006F9">
        <w:rPr>
          <w:rFonts w:ascii="Calibri" w:hAnsi="Calibri" w:cs="Arial"/>
          <w:color w:val="000000" w:themeColor="text1"/>
          <w:sz w:val="22"/>
          <w:szCs w:val="22"/>
        </w:rPr>
        <w:t>, Infectio</w:t>
      </w:r>
      <w:r w:rsidR="00C30DE7" w:rsidRPr="00A006F9">
        <w:rPr>
          <w:rFonts w:ascii="Calibri" w:hAnsi="Calibri" w:cs="Arial"/>
          <w:color w:val="000000" w:themeColor="text1"/>
          <w:sz w:val="22"/>
          <w:szCs w:val="22"/>
        </w:rPr>
        <w:t>ns</w:t>
      </w:r>
      <w:r w:rsidRPr="00A006F9">
        <w:rPr>
          <w:rFonts w:ascii="Calibri" w:hAnsi="Calibri" w:cs="Arial"/>
          <w:color w:val="000000" w:themeColor="text1"/>
          <w:sz w:val="22"/>
          <w:szCs w:val="22"/>
        </w:rPr>
        <w:t xml:space="preserve"> or Allergies Policy.</w:t>
      </w:r>
      <w:r w:rsidR="00A006F9" w:rsidRPr="00A006F9">
        <w:rPr>
          <w:rFonts w:ascii="Calibri" w:hAnsi="Calibri" w:cs="Arial"/>
          <w:color w:val="000000" w:themeColor="text1"/>
          <w:sz w:val="22"/>
          <w:szCs w:val="22"/>
        </w:rPr>
        <w:t>)</w:t>
      </w:r>
    </w:p>
    <w:p w14:paraId="08363212"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record information about each child's dietary needs in the Registration Form and parents sign the form to signify that it is correct.</w:t>
      </w:r>
    </w:p>
    <w:p w14:paraId="222B80CE" w14:textId="5A0A0776" w:rsidR="007A45BC" w:rsidRPr="007A45BC" w:rsidRDefault="00ED1995" w:rsidP="007A45BC">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regularly consult with parents to ensure that </w:t>
      </w:r>
      <w:r>
        <w:rPr>
          <w:rFonts w:ascii="Calibri" w:hAnsi="Calibri" w:cs="Arial"/>
          <w:sz w:val="22"/>
          <w:szCs w:val="22"/>
        </w:rPr>
        <w:t>our</w:t>
      </w:r>
      <w:r w:rsidRPr="00ED1995">
        <w:rPr>
          <w:rFonts w:ascii="Calibri" w:hAnsi="Calibri" w:cs="Arial"/>
          <w:sz w:val="22"/>
          <w:szCs w:val="22"/>
        </w:rPr>
        <w:t xml:space="preserve"> records of their children's dietary needs – including any allergies - are up-to-date. Parents sign the updated record to signify that it is correct</w:t>
      </w:r>
      <w:r w:rsidR="007F7443">
        <w:rPr>
          <w:rFonts w:ascii="Calibri" w:hAnsi="Calibri" w:cs="Arial"/>
          <w:color w:val="BF8F00" w:themeColor="accent4" w:themeShade="BF"/>
          <w:sz w:val="22"/>
          <w:szCs w:val="22"/>
        </w:rPr>
        <w:t>.</w:t>
      </w:r>
    </w:p>
    <w:p w14:paraId="79F93560"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display current information about individual children's dietary needs so that all </w:t>
      </w:r>
      <w:r>
        <w:rPr>
          <w:rFonts w:ascii="Calibri" w:hAnsi="Calibri" w:cs="Arial"/>
          <w:sz w:val="22"/>
          <w:szCs w:val="22"/>
        </w:rPr>
        <w:t xml:space="preserve">our </w:t>
      </w:r>
      <w:r w:rsidRPr="00ED1995">
        <w:rPr>
          <w:rFonts w:ascii="Calibri" w:hAnsi="Calibri" w:cs="Arial"/>
          <w:sz w:val="22"/>
          <w:szCs w:val="22"/>
        </w:rPr>
        <w:t>staff and volunteers are fully informed about them.</w:t>
      </w:r>
    </w:p>
    <w:p w14:paraId="68819C35"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implement systems to ensure that children receive only food and drink that is consistent with their dietary needs and preferences, as well as their parents' wishes.</w:t>
      </w:r>
    </w:p>
    <w:p w14:paraId="4F5292AA"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provide nu</w:t>
      </w:r>
      <w:r>
        <w:rPr>
          <w:rFonts w:ascii="Calibri" w:hAnsi="Calibri" w:cs="Arial"/>
          <w:sz w:val="22"/>
          <w:szCs w:val="22"/>
        </w:rPr>
        <w:t xml:space="preserve">tritious </w:t>
      </w:r>
      <w:r w:rsidRPr="00ED1995">
        <w:rPr>
          <w:rFonts w:ascii="Calibri" w:hAnsi="Calibri" w:cs="Arial"/>
          <w:sz w:val="22"/>
          <w:szCs w:val="22"/>
        </w:rPr>
        <w:t>snacks, avoiding large quantities of saturated fat, sugar and salt and artificial additives, preservatives and colourings.</w:t>
      </w:r>
    </w:p>
    <w:p w14:paraId="2DD175CD"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include a variety of fo</w:t>
      </w:r>
      <w:r>
        <w:rPr>
          <w:rFonts w:ascii="Calibri" w:hAnsi="Calibri" w:cs="Arial"/>
          <w:sz w:val="22"/>
          <w:szCs w:val="22"/>
        </w:rPr>
        <w:t>ods</w:t>
      </w:r>
      <w:r w:rsidRPr="00ED1995">
        <w:rPr>
          <w:rFonts w:ascii="Calibri" w:hAnsi="Calibri" w:cs="Arial"/>
          <w:sz w:val="22"/>
          <w:szCs w:val="22"/>
        </w:rPr>
        <w:t>:</w:t>
      </w:r>
    </w:p>
    <w:p w14:paraId="57A0FE7B" w14:textId="77777777" w:rsidR="00ED1995" w:rsidRPr="00ED1995" w:rsidRDefault="00ED1995" w:rsidP="00FC3D97">
      <w:pPr>
        <w:numPr>
          <w:ilvl w:val="1"/>
          <w:numId w:val="3"/>
        </w:numPr>
        <w:tabs>
          <w:tab w:val="clear" w:pos="1440"/>
          <w:tab w:val="num" w:pos="720"/>
        </w:tabs>
        <w:ind w:left="714" w:hanging="357"/>
        <w:rPr>
          <w:rFonts w:ascii="Calibri" w:hAnsi="Calibri" w:cs="Arial"/>
          <w:sz w:val="22"/>
          <w:szCs w:val="22"/>
        </w:rPr>
      </w:pPr>
      <w:r>
        <w:rPr>
          <w:rFonts w:ascii="Calibri" w:hAnsi="Calibri" w:cs="Arial"/>
          <w:sz w:val="22"/>
          <w:szCs w:val="22"/>
        </w:rPr>
        <w:t>dairy foods,</w:t>
      </w:r>
    </w:p>
    <w:p w14:paraId="564F99B0" w14:textId="77777777" w:rsidR="00ED1995" w:rsidRPr="00ED1995" w:rsidRDefault="00ED1995" w:rsidP="00FC3D97">
      <w:pPr>
        <w:numPr>
          <w:ilvl w:val="1"/>
          <w:numId w:val="3"/>
        </w:numPr>
        <w:tabs>
          <w:tab w:val="clear" w:pos="1440"/>
          <w:tab w:val="num" w:pos="720"/>
        </w:tabs>
        <w:ind w:left="714" w:hanging="357"/>
        <w:rPr>
          <w:rFonts w:ascii="Calibri" w:hAnsi="Calibri" w:cs="Arial"/>
          <w:sz w:val="22"/>
          <w:szCs w:val="22"/>
        </w:rPr>
      </w:pPr>
      <w:r w:rsidRPr="00ED1995">
        <w:rPr>
          <w:rFonts w:ascii="Calibri" w:hAnsi="Calibri" w:cs="Arial"/>
          <w:sz w:val="22"/>
          <w:szCs w:val="22"/>
        </w:rPr>
        <w:t>grains, cereals and starch vegetables; and</w:t>
      </w:r>
    </w:p>
    <w:p w14:paraId="46C7C915" w14:textId="77777777" w:rsidR="00ED1995" w:rsidRPr="00ED1995" w:rsidRDefault="00ED1995" w:rsidP="00FC3D97">
      <w:pPr>
        <w:numPr>
          <w:ilvl w:val="1"/>
          <w:numId w:val="3"/>
        </w:numPr>
        <w:tabs>
          <w:tab w:val="clear" w:pos="1440"/>
          <w:tab w:val="num" w:pos="720"/>
        </w:tabs>
        <w:ind w:left="714" w:hanging="357"/>
        <w:rPr>
          <w:rFonts w:ascii="Calibri" w:hAnsi="Calibri" w:cs="Arial"/>
          <w:sz w:val="22"/>
          <w:szCs w:val="22"/>
        </w:rPr>
      </w:pPr>
      <w:r w:rsidRPr="00ED1995">
        <w:rPr>
          <w:rFonts w:ascii="Calibri" w:hAnsi="Calibri" w:cs="Arial"/>
          <w:sz w:val="22"/>
          <w:szCs w:val="22"/>
        </w:rPr>
        <w:t>fruit and vegetables.</w:t>
      </w:r>
    </w:p>
    <w:p w14:paraId="797A03CA"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include foods from the diet </w:t>
      </w:r>
      <w:r w:rsidR="00C27A54">
        <w:rPr>
          <w:rFonts w:ascii="Calibri" w:hAnsi="Calibri" w:cs="Arial"/>
          <w:sz w:val="22"/>
          <w:szCs w:val="22"/>
        </w:rPr>
        <w:t xml:space="preserve">different </w:t>
      </w:r>
      <w:r w:rsidRPr="00ED1995">
        <w:rPr>
          <w:rFonts w:ascii="Calibri" w:hAnsi="Calibri" w:cs="Arial"/>
          <w:sz w:val="22"/>
          <w:szCs w:val="22"/>
        </w:rPr>
        <w:t>cultural backgrounds, providing children with familiar foods and introducing them to new ones.</w:t>
      </w:r>
    </w:p>
    <w:p w14:paraId="58F0626E" w14:textId="77777777" w:rsidR="00ED1995" w:rsidRPr="00ED1995" w:rsidRDefault="00ED1995" w:rsidP="00FC3D97">
      <w:pPr>
        <w:numPr>
          <w:ilvl w:val="0"/>
          <w:numId w:val="1"/>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take care not to provide food containing nuts or nut products and </w:t>
      </w:r>
      <w:r>
        <w:rPr>
          <w:rFonts w:ascii="Calibri" w:hAnsi="Calibri" w:cs="Arial"/>
          <w:sz w:val="22"/>
          <w:szCs w:val="22"/>
        </w:rPr>
        <w:t xml:space="preserve">we are </w:t>
      </w:r>
      <w:r w:rsidRPr="00ED1995">
        <w:rPr>
          <w:rFonts w:ascii="Calibri" w:hAnsi="Calibri" w:cs="Arial"/>
          <w:sz w:val="22"/>
          <w:szCs w:val="22"/>
        </w:rPr>
        <w:t>especially vigilant where we have a child who has a known allergy to nuts.</w:t>
      </w:r>
    </w:p>
    <w:p w14:paraId="18FCEE27" w14:textId="77777777"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 xml:space="preserve">Through discussion with parents and research reading, </w:t>
      </w:r>
      <w:r>
        <w:rPr>
          <w:rFonts w:ascii="Calibri" w:hAnsi="Calibri" w:cs="Arial"/>
          <w:sz w:val="22"/>
          <w:szCs w:val="22"/>
        </w:rPr>
        <w:t>we</w:t>
      </w:r>
      <w:r w:rsidRPr="00ED1995">
        <w:rPr>
          <w:rFonts w:ascii="Calibri" w:hAnsi="Calibri" w:cs="Arial"/>
          <w:sz w:val="22"/>
          <w:szCs w:val="22"/>
        </w:rPr>
        <w:t xml:space="preserve"> obtain information about the dietary rules of the religious groups to which children and their parents belong, and of vegetarians and vegans, as well as about food allergies. We take account of this information in the provision of food and drinks.</w:t>
      </w:r>
    </w:p>
    <w:p w14:paraId="3A491FFE" w14:textId="77777777"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 xml:space="preserve"> </w:t>
      </w:r>
      <w:r>
        <w:rPr>
          <w:rFonts w:ascii="Calibri" w:hAnsi="Calibri" w:cs="Arial"/>
          <w:sz w:val="22"/>
          <w:szCs w:val="22"/>
        </w:rPr>
        <w:t>We</w:t>
      </w:r>
      <w:r w:rsidRPr="00ED1995">
        <w:rPr>
          <w:rFonts w:ascii="Calibri" w:hAnsi="Calibri" w:cs="Arial"/>
          <w:sz w:val="22"/>
          <w:szCs w:val="22"/>
        </w:rPr>
        <w:t xml:space="preserve"> show sensitivity in providing for children's diets and allergies. </w:t>
      </w:r>
      <w:r>
        <w:rPr>
          <w:rFonts w:ascii="Calibri" w:hAnsi="Calibri" w:cs="Arial"/>
          <w:sz w:val="22"/>
          <w:szCs w:val="22"/>
        </w:rPr>
        <w:t>We</w:t>
      </w:r>
      <w:r w:rsidRPr="00ED1995">
        <w:rPr>
          <w:rFonts w:ascii="Calibri" w:hAnsi="Calibri" w:cs="Arial"/>
          <w:sz w:val="22"/>
          <w:szCs w:val="22"/>
        </w:rPr>
        <w:t xml:space="preserve"> do not use a child's diet or allergy as a label for the child, or make a child feel singled out because of her/his diet or allergy.</w:t>
      </w:r>
    </w:p>
    <w:p w14:paraId="225D143D" w14:textId="77777777" w:rsidR="00C20FE9" w:rsidRDefault="00ED1995" w:rsidP="00FC3D97">
      <w:pPr>
        <w:numPr>
          <w:ilvl w:val="0"/>
          <w:numId w:val="2"/>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organise meal and snack times so that they are social occasions in </w:t>
      </w:r>
    </w:p>
    <w:p w14:paraId="67DE2E24" w14:textId="77777777" w:rsidR="00ED1995" w:rsidRPr="00ED1995" w:rsidRDefault="00ED1995" w:rsidP="00C20FE9">
      <w:pPr>
        <w:ind w:left="360"/>
        <w:rPr>
          <w:rFonts w:ascii="Calibri" w:hAnsi="Calibri" w:cs="Arial"/>
          <w:sz w:val="22"/>
          <w:szCs w:val="22"/>
        </w:rPr>
      </w:pPr>
      <w:r w:rsidRPr="00ED1995">
        <w:rPr>
          <w:rFonts w:ascii="Calibri" w:hAnsi="Calibri" w:cs="Arial"/>
          <w:sz w:val="22"/>
          <w:szCs w:val="22"/>
        </w:rPr>
        <w:t>which children and adults participate.</w:t>
      </w:r>
    </w:p>
    <w:p w14:paraId="519D0DF1" w14:textId="77777777" w:rsidR="00ED1995" w:rsidRPr="00ED1995" w:rsidRDefault="00ED1995" w:rsidP="00FC3D97">
      <w:pPr>
        <w:numPr>
          <w:ilvl w:val="0"/>
          <w:numId w:val="2"/>
        </w:numPr>
        <w:rPr>
          <w:rFonts w:ascii="Calibri" w:hAnsi="Calibri" w:cs="Arial"/>
          <w:sz w:val="22"/>
          <w:szCs w:val="22"/>
        </w:rPr>
      </w:pPr>
      <w:r>
        <w:rPr>
          <w:rFonts w:ascii="Calibri" w:hAnsi="Calibri" w:cs="Arial"/>
          <w:sz w:val="22"/>
          <w:szCs w:val="22"/>
        </w:rPr>
        <w:t>We</w:t>
      </w:r>
      <w:r w:rsidRPr="00ED1995">
        <w:rPr>
          <w:rFonts w:ascii="Calibri" w:hAnsi="Calibri" w:cs="Arial"/>
          <w:sz w:val="22"/>
          <w:szCs w:val="22"/>
        </w:rPr>
        <w:t xml:space="preserve"> use meal and snack times to help children to develop independence through making choices, serving food and drink and feeding themselves.</w:t>
      </w:r>
    </w:p>
    <w:p w14:paraId="112CC1DA" w14:textId="77777777" w:rsidR="00ED1995" w:rsidRDefault="00ED1995" w:rsidP="00FC3D97">
      <w:pPr>
        <w:numPr>
          <w:ilvl w:val="0"/>
          <w:numId w:val="2"/>
        </w:numPr>
        <w:rPr>
          <w:rFonts w:ascii="Calibri" w:hAnsi="Calibri" w:cs="Arial"/>
          <w:sz w:val="22"/>
          <w:szCs w:val="22"/>
        </w:rPr>
      </w:pPr>
      <w:r>
        <w:rPr>
          <w:rFonts w:ascii="Calibri" w:hAnsi="Calibri" w:cs="Arial"/>
          <w:sz w:val="22"/>
          <w:szCs w:val="22"/>
        </w:rPr>
        <w:t xml:space="preserve">We </w:t>
      </w:r>
      <w:r w:rsidRPr="00ED1995">
        <w:rPr>
          <w:rFonts w:ascii="Calibri" w:hAnsi="Calibri" w:cs="Arial"/>
          <w:sz w:val="22"/>
          <w:szCs w:val="22"/>
        </w:rPr>
        <w:t xml:space="preserve">provide children with utensils that are appropriate for age and stage of development and that take account of the eating practices in </w:t>
      </w:r>
      <w:r w:rsidR="002F56C0">
        <w:rPr>
          <w:rFonts w:ascii="Calibri" w:hAnsi="Calibri" w:cs="Arial"/>
          <w:sz w:val="22"/>
          <w:szCs w:val="22"/>
        </w:rPr>
        <w:t>different</w:t>
      </w:r>
      <w:r w:rsidRPr="00ED1995">
        <w:rPr>
          <w:rFonts w:ascii="Calibri" w:hAnsi="Calibri" w:cs="Arial"/>
          <w:sz w:val="22"/>
          <w:szCs w:val="22"/>
        </w:rPr>
        <w:t xml:space="preserve"> cultures.</w:t>
      </w:r>
    </w:p>
    <w:p w14:paraId="7D157FDD" w14:textId="77777777" w:rsidR="00FC3D97" w:rsidRDefault="00FC3D97" w:rsidP="00FC3D97">
      <w:pPr>
        <w:rPr>
          <w:rFonts w:ascii="Calibri" w:hAnsi="Calibri" w:cs="Arial"/>
          <w:sz w:val="22"/>
          <w:szCs w:val="22"/>
        </w:rPr>
      </w:pPr>
    </w:p>
    <w:p w14:paraId="3CD73FEA" w14:textId="77777777" w:rsidR="00FC3D97" w:rsidRPr="00ED1995" w:rsidRDefault="00FC3D97" w:rsidP="00FC3D97">
      <w:pPr>
        <w:rPr>
          <w:rFonts w:ascii="Calibri" w:hAnsi="Calibri" w:cs="Arial"/>
          <w:sz w:val="22"/>
          <w:szCs w:val="22"/>
        </w:rPr>
      </w:pPr>
    </w:p>
    <w:p w14:paraId="28BBCCF3" w14:textId="41001AA6" w:rsidR="00FC3D97" w:rsidRDefault="00B4000C" w:rsidP="00FC3D97">
      <w:pPr>
        <w:numPr>
          <w:ilvl w:val="0"/>
          <w:numId w:val="2"/>
        </w:numPr>
        <w:rPr>
          <w:rFonts w:ascii="Calibri" w:hAnsi="Calibri" w:cs="Arial"/>
          <w:sz w:val="22"/>
          <w:szCs w:val="22"/>
        </w:rPr>
      </w:pPr>
      <w:r>
        <w:rPr>
          <w:rFonts w:ascii="Calibri" w:hAnsi="Calibri" w:cs="Arial"/>
          <w:sz w:val="22"/>
          <w:szCs w:val="22"/>
        </w:rPr>
        <w:lastRenderedPageBreak/>
        <w:t>We</w:t>
      </w:r>
      <w:r w:rsidR="00ED1995" w:rsidRPr="00ED1995">
        <w:rPr>
          <w:rFonts w:ascii="Calibri" w:hAnsi="Calibri" w:cs="Arial"/>
          <w:sz w:val="22"/>
          <w:szCs w:val="22"/>
        </w:rPr>
        <w:t xml:space="preserve"> have fresh drinking water available </w:t>
      </w:r>
      <w:r w:rsidR="00476A36">
        <w:rPr>
          <w:rFonts w:ascii="Calibri" w:hAnsi="Calibri" w:cs="Arial"/>
          <w:sz w:val="22"/>
          <w:szCs w:val="22"/>
        </w:rPr>
        <w:t xml:space="preserve">all morning </w:t>
      </w:r>
      <w:r w:rsidR="00ED1995" w:rsidRPr="00ED1995">
        <w:rPr>
          <w:rFonts w:ascii="Calibri" w:hAnsi="Calibri" w:cs="Arial"/>
          <w:sz w:val="22"/>
          <w:szCs w:val="22"/>
        </w:rPr>
        <w:t xml:space="preserve">for the children. </w:t>
      </w:r>
      <w:r>
        <w:rPr>
          <w:rFonts w:ascii="Calibri" w:hAnsi="Calibri" w:cs="Arial"/>
          <w:sz w:val="22"/>
          <w:szCs w:val="22"/>
        </w:rPr>
        <w:t>We</w:t>
      </w:r>
      <w:r w:rsidR="00ED1995" w:rsidRPr="00ED1995">
        <w:rPr>
          <w:rFonts w:ascii="Calibri" w:hAnsi="Calibri" w:cs="Arial"/>
          <w:sz w:val="22"/>
          <w:szCs w:val="22"/>
        </w:rPr>
        <w:t xml:space="preserve"> inform the children about how to obtain the water and that they can ask for water at any time during the day.</w:t>
      </w:r>
    </w:p>
    <w:p w14:paraId="47B2510E" w14:textId="77777777" w:rsidR="00ED1995" w:rsidRPr="00ED1995" w:rsidRDefault="00B4000C" w:rsidP="00FC3D97">
      <w:pPr>
        <w:numPr>
          <w:ilvl w:val="0"/>
          <w:numId w:val="2"/>
        </w:numPr>
        <w:rPr>
          <w:rFonts w:ascii="Calibri" w:hAnsi="Calibri" w:cs="Arial"/>
          <w:sz w:val="22"/>
          <w:szCs w:val="22"/>
        </w:rPr>
      </w:pPr>
      <w:r>
        <w:rPr>
          <w:rFonts w:ascii="Calibri" w:hAnsi="Calibri" w:cs="Arial"/>
          <w:sz w:val="22"/>
          <w:szCs w:val="22"/>
        </w:rPr>
        <w:t>We</w:t>
      </w:r>
      <w:r w:rsidR="00ED1995" w:rsidRPr="00B4000C">
        <w:rPr>
          <w:rFonts w:ascii="Calibri" w:hAnsi="Calibri" w:cs="Arial"/>
          <w:sz w:val="22"/>
          <w:szCs w:val="22"/>
        </w:rPr>
        <w:t xml:space="preserve"> inform parents who provide food for their children about the storage facilities available in </w:t>
      </w:r>
      <w:r>
        <w:rPr>
          <w:rFonts w:ascii="Calibri" w:hAnsi="Calibri" w:cs="Arial"/>
          <w:sz w:val="22"/>
          <w:szCs w:val="22"/>
        </w:rPr>
        <w:t>our</w:t>
      </w:r>
      <w:r w:rsidR="00ED1995" w:rsidRPr="00B4000C">
        <w:rPr>
          <w:rFonts w:ascii="Calibri" w:hAnsi="Calibri" w:cs="Arial"/>
          <w:sz w:val="22"/>
          <w:szCs w:val="22"/>
        </w:rPr>
        <w:t xml:space="preserve"> setting. </w:t>
      </w:r>
    </w:p>
    <w:p w14:paraId="1EDC6A91" w14:textId="77777777" w:rsidR="00ED1995" w:rsidRPr="00ED1995" w:rsidRDefault="00B4000C" w:rsidP="00FC3D97">
      <w:pPr>
        <w:numPr>
          <w:ilvl w:val="0"/>
          <w:numId w:val="2"/>
        </w:numPr>
        <w:rPr>
          <w:rFonts w:ascii="Calibri" w:hAnsi="Calibri" w:cs="Arial"/>
          <w:sz w:val="22"/>
          <w:szCs w:val="22"/>
        </w:rPr>
      </w:pPr>
      <w:r>
        <w:rPr>
          <w:rFonts w:ascii="Calibri" w:hAnsi="Calibri" w:cs="Arial"/>
          <w:sz w:val="22"/>
          <w:szCs w:val="22"/>
        </w:rPr>
        <w:t>We</w:t>
      </w:r>
      <w:r w:rsidR="00ED1995" w:rsidRPr="00ED1995">
        <w:rPr>
          <w:rFonts w:ascii="Calibri" w:hAnsi="Calibri" w:cs="Arial"/>
          <w:sz w:val="22"/>
          <w:szCs w:val="22"/>
        </w:rPr>
        <w:t xml:space="preserve"> give parents who provide food for their children information about suitable containers for food.</w:t>
      </w:r>
    </w:p>
    <w:p w14:paraId="08F10669" w14:textId="77777777" w:rsidR="00ED1995" w:rsidRPr="00B4000C" w:rsidRDefault="00ED1995" w:rsidP="00FC3D97">
      <w:pPr>
        <w:numPr>
          <w:ilvl w:val="0"/>
          <w:numId w:val="2"/>
        </w:numPr>
        <w:rPr>
          <w:rFonts w:ascii="Calibri" w:hAnsi="Calibri" w:cs="Arial"/>
          <w:sz w:val="22"/>
          <w:szCs w:val="22"/>
        </w:rPr>
      </w:pPr>
      <w:r w:rsidRPr="00ED1995">
        <w:rPr>
          <w:rFonts w:ascii="Calibri" w:hAnsi="Calibri" w:cs="Arial"/>
          <w:sz w:val="22"/>
          <w:szCs w:val="22"/>
        </w:rPr>
        <w:t xml:space="preserve">In order to protect children with food allergies, </w:t>
      </w:r>
      <w:r w:rsidR="00B4000C">
        <w:rPr>
          <w:rFonts w:ascii="Calibri" w:hAnsi="Calibri" w:cs="Arial"/>
          <w:sz w:val="22"/>
          <w:szCs w:val="22"/>
        </w:rPr>
        <w:t>we</w:t>
      </w:r>
      <w:r w:rsidRPr="00ED1995">
        <w:rPr>
          <w:rFonts w:ascii="Calibri" w:hAnsi="Calibri" w:cs="Arial"/>
          <w:sz w:val="22"/>
          <w:szCs w:val="22"/>
        </w:rPr>
        <w:t xml:space="preserve"> discourage children from sharing and swapping their food with one another.</w:t>
      </w:r>
    </w:p>
    <w:p w14:paraId="218F936F" w14:textId="77777777" w:rsidR="00ED1995" w:rsidRPr="00B4000C" w:rsidRDefault="00ED1995" w:rsidP="00FC3D97">
      <w:pPr>
        <w:ind w:left="360"/>
        <w:rPr>
          <w:rFonts w:ascii="Calibri" w:hAnsi="Calibri" w:cs="Arial"/>
          <w:sz w:val="22"/>
          <w:szCs w:val="22"/>
        </w:rPr>
      </w:pPr>
    </w:p>
    <w:p w14:paraId="1C17C006" w14:textId="77777777" w:rsidR="00ED1995" w:rsidRPr="00FC3D97" w:rsidRDefault="00ED1995" w:rsidP="00FC3D97">
      <w:pPr>
        <w:rPr>
          <w:rFonts w:ascii="Calibri" w:hAnsi="Calibri" w:cs="Arial"/>
          <w:b/>
        </w:rPr>
      </w:pPr>
      <w:r w:rsidRPr="00FC3D97">
        <w:rPr>
          <w:rFonts w:ascii="Calibri" w:hAnsi="Calibri" w:cs="Arial"/>
          <w:b/>
        </w:rPr>
        <w:t xml:space="preserve">Packed lunches </w:t>
      </w:r>
      <w:r w:rsidR="00B4000C" w:rsidRPr="00FC3D97">
        <w:rPr>
          <w:rFonts w:ascii="Calibri" w:hAnsi="Calibri" w:cs="Arial"/>
          <w:b/>
        </w:rPr>
        <w:t>(Lunch Club)</w:t>
      </w:r>
    </w:p>
    <w:p w14:paraId="562E7095" w14:textId="77777777" w:rsidR="00FC3D97" w:rsidRPr="00B4000C" w:rsidRDefault="00FC3D97" w:rsidP="00FC3D97">
      <w:pPr>
        <w:rPr>
          <w:rFonts w:ascii="Calibri" w:hAnsi="Calibri" w:cs="Arial"/>
          <w:b/>
          <w:sz w:val="28"/>
          <w:szCs w:val="28"/>
        </w:rPr>
      </w:pPr>
    </w:p>
    <w:p w14:paraId="4EA1EC21" w14:textId="77777777" w:rsidR="00ED1995" w:rsidRPr="00ED1995" w:rsidRDefault="00B4000C" w:rsidP="00FC3D97">
      <w:pPr>
        <w:rPr>
          <w:rFonts w:ascii="Calibri" w:hAnsi="Calibri" w:cs="Arial"/>
          <w:sz w:val="22"/>
          <w:szCs w:val="22"/>
        </w:rPr>
      </w:pPr>
      <w:r>
        <w:rPr>
          <w:rFonts w:ascii="Calibri" w:hAnsi="Calibri" w:cs="Arial"/>
          <w:sz w:val="22"/>
          <w:szCs w:val="22"/>
        </w:rPr>
        <w:t>We provide an opportunity in our lunch club for children to bring a packed lunch from home. We</w:t>
      </w:r>
    </w:p>
    <w:p w14:paraId="34EC8C53" w14:textId="77777777"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 xml:space="preserve"> packed lunches are refrigerated to keep food cool;</w:t>
      </w:r>
    </w:p>
    <w:p w14:paraId="71D019ED" w14:textId="51849CC4"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 xml:space="preserve">inform parents of </w:t>
      </w:r>
      <w:r w:rsidR="00B4000C">
        <w:rPr>
          <w:rFonts w:ascii="Calibri" w:hAnsi="Calibri" w:cs="Arial"/>
          <w:sz w:val="22"/>
          <w:szCs w:val="22"/>
        </w:rPr>
        <w:t>our policy on healthy eating, discouraging sweet drinks, processed foods, crisps and cakes and biscuits in lunch boxes.  We reserve the right to return this food to the parent.</w:t>
      </w:r>
    </w:p>
    <w:p w14:paraId="577F87C4" w14:textId="77777777"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encourage parents to provide sandwiches with a healthy filling, fruit, and milk based des</w:t>
      </w:r>
      <w:r w:rsidR="00B4000C">
        <w:rPr>
          <w:rFonts w:ascii="Calibri" w:hAnsi="Calibri" w:cs="Arial"/>
          <w:sz w:val="22"/>
          <w:szCs w:val="22"/>
        </w:rPr>
        <w:t>s</w:t>
      </w:r>
      <w:r w:rsidRPr="00ED1995">
        <w:rPr>
          <w:rFonts w:ascii="Calibri" w:hAnsi="Calibri" w:cs="Arial"/>
          <w:sz w:val="22"/>
          <w:szCs w:val="22"/>
        </w:rPr>
        <w:t xml:space="preserve">erts, such as </w:t>
      </w:r>
      <w:r w:rsidR="00B4000C">
        <w:rPr>
          <w:rFonts w:ascii="Calibri" w:hAnsi="Calibri" w:cs="Arial"/>
          <w:sz w:val="22"/>
          <w:szCs w:val="22"/>
        </w:rPr>
        <w:t xml:space="preserve">yoghurt or crème </w:t>
      </w:r>
      <w:proofErr w:type="spellStart"/>
      <w:r w:rsidR="00B4000C">
        <w:rPr>
          <w:rFonts w:ascii="Calibri" w:hAnsi="Calibri" w:cs="Arial"/>
          <w:sz w:val="22"/>
          <w:szCs w:val="22"/>
        </w:rPr>
        <w:t>fraîche</w:t>
      </w:r>
      <w:proofErr w:type="spellEnd"/>
      <w:r w:rsidR="00B4000C">
        <w:rPr>
          <w:rFonts w:ascii="Calibri" w:hAnsi="Calibri" w:cs="Arial"/>
          <w:sz w:val="22"/>
          <w:szCs w:val="22"/>
        </w:rPr>
        <w:t>.</w:t>
      </w:r>
      <w:r w:rsidRPr="00ED1995">
        <w:rPr>
          <w:rFonts w:ascii="Calibri" w:hAnsi="Calibri" w:cs="Arial"/>
          <w:sz w:val="22"/>
          <w:szCs w:val="22"/>
        </w:rPr>
        <w:t xml:space="preserve"> </w:t>
      </w:r>
    </w:p>
    <w:p w14:paraId="52884EFB" w14:textId="77777777"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provide children bringing packed lunches with plates, cups and cutlery; and</w:t>
      </w:r>
    </w:p>
    <w:p w14:paraId="524AD8C9" w14:textId="77777777" w:rsidR="00ED1995" w:rsidRPr="00ED1995" w:rsidRDefault="00ED1995" w:rsidP="00FC3D97">
      <w:pPr>
        <w:numPr>
          <w:ilvl w:val="0"/>
          <w:numId w:val="2"/>
        </w:numPr>
        <w:rPr>
          <w:rFonts w:ascii="Calibri" w:hAnsi="Calibri" w:cs="Arial"/>
          <w:sz w:val="22"/>
          <w:szCs w:val="22"/>
        </w:rPr>
      </w:pPr>
      <w:r w:rsidRPr="00ED1995">
        <w:rPr>
          <w:rFonts w:ascii="Calibri" w:hAnsi="Calibri" w:cs="Arial"/>
          <w:sz w:val="22"/>
          <w:szCs w:val="22"/>
        </w:rPr>
        <w:t>ensure that adults sit with children to eat their lunch so that the mealtime is a social occasion.</w:t>
      </w:r>
    </w:p>
    <w:p w14:paraId="1C6B7C8D" w14:textId="77777777" w:rsidR="00435DE2" w:rsidRDefault="00435DE2" w:rsidP="00FC3D97"/>
    <w:sectPr w:rsidR="00435DE2" w:rsidSect="00FC3D97">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A799" w14:textId="77777777" w:rsidR="00F9220C" w:rsidRDefault="00F9220C" w:rsidP="00C807C8">
      <w:r>
        <w:separator/>
      </w:r>
    </w:p>
  </w:endnote>
  <w:endnote w:type="continuationSeparator" w:id="0">
    <w:p w14:paraId="3B41F1A2" w14:textId="77777777" w:rsidR="00F9220C" w:rsidRDefault="00F9220C" w:rsidP="00C8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E010" w14:textId="77777777" w:rsidR="008420B7" w:rsidRDefault="0084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2935" w14:textId="77777777" w:rsidR="00C807C8" w:rsidRDefault="00C807C8">
    <w:pPr>
      <w:pStyle w:val="Footer"/>
      <w:pBdr>
        <w:top w:val="thinThickSmallGap" w:sz="24" w:space="1" w:color="622423"/>
      </w:pBdr>
      <w:rPr>
        <w:rFonts w:ascii="Cambria" w:hAnsi="Cambria"/>
      </w:rPr>
    </w:pPr>
    <w:r>
      <w:rPr>
        <w:rFonts w:ascii="Cambria" w:hAnsi="Cambria"/>
      </w:rPr>
      <w:t>Policy adopted: September 2014</w:t>
    </w:r>
  </w:p>
  <w:p w14:paraId="7F10CA17" w14:textId="201555A6" w:rsidR="00C807C8" w:rsidRDefault="00C807C8" w:rsidP="00C807C8">
    <w:pPr>
      <w:pStyle w:val="Footer"/>
      <w:pBdr>
        <w:top w:val="thinThickSmallGap" w:sz="24" w:space="1" w:color="622423"/>
      </w:pBdr>
      <w:tabs>
        <w:tab w:val="clear" w:pos="4513"/>
      </w:tabs>
      <w:rPr>
        <w:rFonts w:ascii="Cambria" w:hAnsi="Cambria"/>
      </w:rPr>
    </w:pPr>
    <w:r>
      <w:rPr>
        <w:rFonts w:ascii="Cambria" w:hAnsi="Cambria"/>
      </w:rPr>
      <w:t xml:space="preserve">Policy </w:t>
    </w:r>
    <w:r>
      <w:rPr>
        <w:rFonts w:ascii="Cambria" w:hAnsi="Cambria"/>
      </w:rPr>
      <w:t>review</w:t>
    </w:r>
    <w:r w:rsidR="008420B7">
      <w:rPr>
        <w:rFonts w:ascii="Cambria" w:hAnsi="Cambria"/>
      </w:rPr>
      <w:t>ed</w:t>
    </w:r>
    <w:bookmarkStart w:id="0" w:name="_GoBack"/>
    <w:bookmarkEnd w:id="0"/>
    <w:r>
      <w:rPr>
        <w:rFonts w:ascii="Cambria" w:hAnsi="Cambria"/>
      </w:rPr>
      <w:t xml:space="preserve">: </w:t>
    </w:r>
    <w:r w:rsidR="00C20FE9">
      <w:rPr>
        <w:rFonts w:ascii="Cambria" w:hAnsi="Cambria"/>
      </w:rPr>
      <w:t>July 2020</w:t>
    </w:r>
    <w:r>
      <w:rPr>
        <w:rFonts w:ascii="Cambria" w:hAnsi="Cambria"/>
      </w:rPr>
      <w:tab/>
      <w:t xml:space="preserve">Page </w:t>
    </w:r>
    <w:r>
      <w:fldChar w:fldCharType="begin"/>
    </w:r>
    <w:r>
      <w:instrText xml:space="preserve"> PAGE   \* MERGEFORMAT </w:instrText>
    </w:r>
    <w:r>
      <w:fldChar w:fldCharType="separate"/>
    </w:r>
    <w:r w:rsidR="00FC3D97" w:rsidRPr="00FC3D97">
      <w:rPr>
        <w:rFonts w:ascii="Cambria" w:hAnsi="Cambria"/>
        <w:noProof/>
      </w:rPr>
      <w:t>1</w:t>
    </w:r>
    <w:r>
      <w:fldChar w:fldCharType="end"/>
    </w:r>
  </w:p>
  <w:p w14:paraId="4225CD84" w14:textId="77777777" w:rsidR="00C807C8" w:rsidRDefault="00C80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1DD7" w14:textId="77777777" w:rsidR="008420B7" w:rsidRDefault="0084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A4F4" w14:textId="77777777" w:rsidR="00F9220C" w:rsidRDefault="00F9220C" w:rsidP="00C807C8">
      <w:r>
        <w:separator/>
      </w:r>
    </w:p>
  </w:footnote>
  <w:footnote w:type="continuationSeparator" w:id="0">
    <w:p w14:paraId="1AE28A8E" w14:textId="77777777" w:rsidR="00F9220C" w:rsidRDefault="00F9220C" w:rsidP="00C8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37E0" w14:textId="77777777" w:rsidR="008420B7" w:rsidRDefault="0084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D51E" w14:textId="77777777" w:rsidR="008420B7" w:rsidRDefault="0084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39BF" w14:textId="77777777" w:rsidR="008420B7" w:rsidRDefault="0084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95"/>
    <w:rsid w:val="002B526E"/>
    <w:rsid w:val="002F56C0"/>
    <w:rsid w:val="00435DE2"/>
    <w:rsid w:val="00476A36"/>
    <w:rsid w:val="004C559E"/>
    <w:rsid w:val="00531A54"/>
    <w:rsid w:val="007144E6"/>
    <w:rsid w:val="007A45BC"/>
    <w:rsid w:val="007B55B0"/>
    <w:rsid w:val="007F7443"/>
    <w:rsid w:val="008355DC"/>
    <w:rsid w:val="008420B7"/>
    <w:rsid w:val="00A006F9"/>
    <w:rsid w:val="00AB0306"/>
    <w:rsid w:val="00AF2DD2"/>
    <w:rsid w:val="00B03CA3"/>
    <w:rsid w:val="00B4000C"/>
    <w:rsid w:val="00BA19A5"/>
    <w:rsid w:val="00C20FE9"/>
    <w:rsid w:val="00C27A54"/>
    <w:rsid w:val="00C30DE7"/>
    <w:rsid w:val="00C56F9B"/>
    <w:rsid w:val="00C807C8"/>
    <w:rsid w:val="00C83B57"/>
    <w:rsid w:val="00ED1995"/>
    <w:rsid w:val="00F9220C"/>
    <w:rsid w:val="00FA78B0"/>
    <w:rsid w:val="00FC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9BF6"/>
  <w15:chartTrackingRefBased/>
  <w15:docId w15:val="{3144EA8C-2D6F-8D45-A2BE-C6449328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C8"/>
    <w:pPr>
      <w:tabs>
        <w:tab w:val="center" w:pos="4513"/>
        <w:tab w:val="right" w:pos="9026"/>
      </w:tabs>
    </w:pPr>
  </w:style>
  <w:style w:type="character" w:customStyle="1" w:styleId="HeaderChar">
    <w:name w:val="Header Char"/>
    <w:basedOn w:val="DefaultParagraphFont"/>
    <w:link w:val="Header"/>
    <w:uiPriority w:val="99"/>
    <w:rsid w:val="00C807C8"/>
    <w:rPr>
      <w:rFonts w:ascii="Times New Roman" w:eastAsia="Times New Roman" w:hAnsi="Times New Roman"/>
      <w:sz w:val="24"/>
      <w:szCs w:val="24"/>
    </w:rPr>
  </w:style>
  <w:style w:type="paragraph" w:styleId="Footer">
    <w:name w:val="footer"/>
    <w:basedOn w:val="Normal"/>
    <w:link w:val="FooterChar"/>
    <w:uiPriority w:val="99"/>
    <w:unhideWhenUsed/>
    <w:rsid w:val="00C807C8"/>
    <w:pPr>
      <w:tabs>
        <w:tab w:val="center" w:pos="4513"/>
        <w:tab w:val="right" w:pos="9026"/>
      </w:tabs>
    </w:pPr>
  </w:style>
  <w:style w:type="character" w:customStyle="1" w:styleId="FooterChar">
    <w:name w:val="Footer Char"/>
    <w:basedOn w:val="DefaultParagraphFont"/>
    <w:link w:val="Footer"/>
    <w:uiPriority w:val="99"/>
    <w:rsid w:val="00C807C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807C8"/>
    <w:rPr>
      <w:rFonts w:ascii="Tahoma" w:hAnsi="Tahoma" w:cs="Tahoma"/>
      <w:sz w:val="16"/>
      <w:szCs w:val="16"/>
    </w:rPr>
  </w:style>
  <w:style w:type="character" w:customStyle="1" w:styleId="BalloonTextChar">
    <w:name w:val="Balloon Text Char"/>
    <w:basedOn w:val="DefaultParagraphFont"/>
    <w:link w:val="BalloonText"/>
    <w:uiPriority w:val="99"/>
    <w:semiHidden/>
    <w:rsid w:val="00C807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Alison Hicks</cp:lastModifiedBy>
  <cp:revision>18</cp:revision>
  <dcterms:created xsi:type="dcterms:W3CDTF">2020-07-20T14:13:00Z</dcterms:created>
  <dcterms:modified xsi:type="dcterms:W3CDTF">2020-08-03T12:03:00Z</dcterms:modified>
</cp:coreProperties>
</file>